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6"/>
          <w:szCs w:val="36"/>
          <w:rtl w:val="0"/>
        </w:rPr>
        <w:t xml:space="preserve">2025년 정기 총회 회의록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일  시: 2025년 10월 29일(금) 19:30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장  소: 서초역 진도울돌목가는길 한식당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작성자: 71기 강필선 총무이사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참석자: 총 11명</w:t>
      </w:r>
    </w:p>
    <w:p w:rsidR="00000000" w:rsidDel="00000000" w:rsidP="00000000" w:rsidRDefault="00000000" w:rsidRPr="00000000" w14:paraId="00000008">
      <w:pPr>
        <w:spacing w:after="240" w:before="240" w:lineRule="auto"/>
        <w:ind w:firstLine="6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61기 이완희 회장,  </w:t>
        <w:tab/>
        <w:t xml:space="preserve"> 47기 윤 근 수석부회장,  66기 김상호 부회장,</w:t>
      </w:r>
    </w:p>
    <w:p w:rsidR="00000000" w:rsidDel="00000000" w:rsidP="00000000" w:rsidRDefault="00000000" w:rsidRPr="00000000" w14:paraId="00000009">
      <w:pPr>
        <w:spacing w:after="240" w:before="240" w:lineRule="auto"/>
        <w:ind w:firstLine="6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70기 고현길 재정부회장, 71기 강필선 총무이사,   28기 권민서 기획이사,</w:t>
      </w:r>
    </w:p>
    <w:p w:rsidR="00000000" w:rsidDel="00000000" w:rsidP="00000000" w:rsidRDefault="00000000" w:rsidRPr="00000000" w14:paraId="0000000A">
      <w:pPr>
        <w:spacing w:after="240" w:before="240" w:lineRule="auto"/>
        <w:ind w:firstLine="6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73기 박종범 기획이사,   70기 유동완 홍보이사,   62기 김명효 운영이사,</w:t>
      </w:r>
    </w:p>
    <w:p w:rsidR="00000000" w:rsidDel="00000000" w:rsidP="00000000" w:rsidRDefault="00000000" w:rsidRPr="00000000" w14:paraId="0000000B">
      <w:pPr>
        <w:spacing w:after="240" w:before="240" w:lineRule="auto"/>
        <w:ind w:firstLine="6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74기 신영민 운영이사,   70기 안성훈 학술이사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8"/>
          <w:szCs w:val="28"/>
          <w:rtl w:val="0"/>
        </w:rPr>
        <w:t xml:space="preserve">[회의 내용]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1. 동문회 행사 보고 - 김상호 부회장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- 25년 산행등 다양한 문화행사 및 봉사활동 등 보고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2. 회칙 변경 건 - 이완희 회장</w:t>
      </w:r>
    </w:p>
    <w:p w:rsidR="00000000" w:rsidDel="00000000" w:rsidP="00000000" w:rsidRDefault="00000000" w:rsidRPr="00000000" w14:paraId="00000012">
      <w:pPr>
        <w:spacing w:after="240" w:before="240" w:lineRule="auto"/>
        <w:ind w:left="620" w:firstLine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제 4장 회원총회</w:t>
      </w:r>
    </w:p>
    <w:p w:rsidR="00000000" w:rsidDel="00000000" w:rsidP="00000000" w:rsidRDefault="00000000" w:rsidRPr="00000000" w14:paraId="00000013">
      <w:pPr>
        <w:spacing w:after="240" w:before="240" w:lineRule="auto"/>
        <w:ind w:left="360" w:firstLine="660"/>
        <w:rPr>
          <w:rFonts w:ascii="MS Gothic" w:cs="MS Gothic" w:eastAsia="MS Gothic" w:hAnsi="MS Gothic"/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제 13조 정기총회</w:t>
      </w:r>
      <w:r w:rsidDel="00000000" w:rsidR="00000000" w:rsidRPr="00000000">
        <w:rPr>
          <w:rFonts w:ascii="MS Gothic" w:cs="MS Gothic" w:eastAsia="MS Gothic" w:hAnsi="MS Gothic"/>
          <w:b w:val="1"/>
          <w:rtl w:val="0"/>
        </w:rPr>
        <w:t xml:space="preserve"> </w:t>
      </w:r>
    </w:p>
    <w:p w:rsidR="00000000" w:rsidDel="00000000" w:rsidP="00000000" w:rsidRDefault="00000000" w:rsidRPr="00000000" w14:paraId="00000014">
      <w:pPr>
        <w:spacing w:after="240" w:before="240" w:lineRule="auto"/>
        <w:ind w:left="1960" w:hanging="360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①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본 회는 매년 상.하반기 각 1회 정기총회를 개최한다</w:t>
      </w:r>
    </w:p>
    <w:p w:rsidR="00000000" w:rsidDel="00000000" w:rsidP="00000000" w:rsidRDefault="00000000" w:rsidRPr="00000000" w14:paraId="00000015">
      <w:pPr>
        <w:spacing w:after="240" w:before="240" w:lineRule="auto"/>
        <w:ind w:left="360" w:firstLine="220"/>
        <w:rPr>
          <w:color w:val="134616"/>
        </w:rPr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 </w:t>
      </w:r>
      <w:r w:rsidDel="00000000" w:rsidR="00000000" w:rsidRPr="00000000">
        <w:rPr>
          <w:rFonts w:ascii="Arial Unicode MS" w:cs="Arial Unicode MS" w:eastAsia="Arial Unicode MS" w:hAnsi="Arial Unicode MS"/>
          <w:color w:val="134616"/>
          <w:rtl w:val="0"/>
        </w:rPr>
        <w:t xml:space="preserve">( 중요 결정사항 부재 시,  연 1회 시행 가능)</w:t>
      </w:r>
    </w:p>
    <w:p w:rsidR="00000000" w:rsidDel="00000000" w:rsidP="00000000" w:rsidRDefault="00000000" w:rsidRPr="00000000" w14:paraId="00000016">
      <w:pPr>
        <w:spacing w:after="240" w:before="240" w:lineRule="auto"/>
        <w:ind w:left="1280" w:hanging="360"/>
        <w:rPr/>
      </w:pPr>
      <w:r w:rsidDel="00000000" w:rsidR="00000000" w:rsidRPr="00000000">
        <w:rPr>
          <w:color w:val="134616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134616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참석자 전원 동의로 가결 됨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24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3. 지출 재정사항 보고 - 고현길 재정부회장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- 25년 경조사와 행사등에 대한 지출 사항 보고,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지출 상세 내역은 구글클라우드에 공유</w:t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현 재정부회장 이전 송선호 재정부회장은 감사로 선임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4. 2025년 송년의 밤 행사 준비 건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- 12월 10일 수요일 거구장에서 최소인원 40명으로 진행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행사 준비 및 진행은 임원단에서 구성하여 전달 예정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/>
        <w:drawing>
          <wp:inline distB="114300" distT="114300" distL="114300" distR="114300">
            <wp:extent cx="5397500" cy="40513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MS Gothic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